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8B" w:rsidRPr="0083480F" w:rsidRDefault="0032778B" w:rsidP="0032778B">
      <w:pPr>
        <w:tabs>
          <w:tab w:val="left" w:pos="495"/>
          <w:tab w:val="center" w:pos="4596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A037BD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drawing>
          <wp:inline distT="0" distB="0" distL="0" distR="0">
            <wp:extent cx="676275" cy="614112"/>
            <wp:effectExtent l="19050" t="0" r="9525" b="0"/>
            <wp:docPr id="23" name="Picture 1" descr="C:\Users\acer\Documents\ภาพโหลด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ภาพโหลด\ครุ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65" cy="61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2778B" w:rsidRPr="00704215" w:rsidRDefault="0032778B" w:rsidP="0032778B">
      <w:pPr>
        <w:tabs>
          <w:tab w:val="left" w:pos="495"/>
          <w:tab w:val="center" w:pos="459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0421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704215">
        <w:rPr>
          <w:rFonts w:ascii="TH SarabunIT๙" w:hAnsi="TH SarabunIT๙" w:cs="TH SarabunIT๙"/>
          <w:sz w:val="32"/>
          <w:szCs w:val="32"/>
          <w:cs/>
        </w:rPr>
        <w:t xml:space="preserve">  สำนักปลัด</w:t>
      </w:r>
      <w:r w:rsidR="009C1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2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</w:t>
      </w:r>
      <w:r w:rsidRPr="00704215">
        <w:rPr>
          <w:rFonts w:ascii="TH SarabunIT๙" w:hAnsi="TH SarabunIT๙" w:cs="TH SarabunIT๙"/>
          <w:sz w:val="32"/>
          <w:szCs w:val="32"/>
          <w:cs/>
        </w:rPr>
        <w:tab/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04215">
        <w:rPr>
          <w:rFonts w:ascii="TH SarabunIT๙" w:hAnsi="TH SarabunIT๙" w:cs="TH SarabunIT๙"/>
          <w:sz w:val="32"/>
          <w:szCs w:val="32"/>
          <w:cs/>
        </w:rPr>
        <w:tab/>
      </w:r>
      <w:r w:rsidRPr="00704215">
        <w:rPr>
          <w:rFonts w:ascii="TH SarabunIT๙" w:hAnsi="TH SarabunIT๙" w:cs="TH SarabunIT๙"/>
          <w:sz w:val="32"/>
          <w:szCs w:val="32"/>
          <w:cs/>
        </w:rPr>
        <w:tab/>
      </w:r>
    </w:p>
    <w:p w:rsidR="0032778B" w:rsidRPr="00704215" w:rsidRDefault="0032778B" w:rsidP="0032778B">
      <w:pPr>
        <w:tabs>
          <w:tab w:val="left" w:pos="495"/>
          <w:tab w:val="center" w:pos="459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04215">
        <w:rPr>
          <w:rFonts w:ascii="TH SarabunIT๙" w:hAnsi="TH SarabunIT๙" w:cs="TH SarabunIT๙"/>
          <w:sz w:val="40"/>
          <w:szCs w:val="40"/>
          <w:cs/>
        </w:rPr>
        <w:t>ที่</w:t>
      </w:r>
      <w:r w:rsidRPr="0070421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04215">
        <w:rPr>
          <w:rFonts w:ascii="TH SarabunIT๙" w:hAnsi="TH SarabunIT๙" w:cs="TH SarabunIT๙" w:hint="cs"/>
          <w:sz w:val="32"/>
          <w:szCs w:val="32"/>
          <w:cs/>
        </w:rPr>
        <w:t>สฎ</w:t>
      </w:r>
      <w:proofErr w:type="spellEnd"/>
      <w:r w:rsidRPr="00704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215">
        <w:rPr>
          <w:rFonts w:ascii="TH SarabunIT๙" w:hAnsi="TH SarabunIT๙" w:cs="TH SarabunIT๙"/>
          <w:sz w:val="32"/>
          <w:szCs w:val="32"/>
          <w:cs/>
        </w:rPr>
        <w:t>๘๑๐๐๑</w:t>
      </w:r>
      <w:r w:rsidRPr="00704215">
        <w:rPr>
          <w:rFonts w:ascii="TH SarabunIT๙" w:hAnsi="TH SarabunIT๙" w:cs="TH SarabunIT๙"/>
          <w:sz w:val="32"/>
          <w:szCs w:val="32"/>
        </w:rPr>
        <w:t>/</w:t>
      </w:r>
      <w:r w:rsidR="0069365A">
        <w:rPr>
          <w:rFonts w:ascii="TH SarabunIT๙" w:hAnsi="TH SarabunIT๙" w:cs="TH SarabunIT๙" w:hint="cs"/>
          <w:sz w:val="32"/>
          <w:szCs w:val="32"/>
          <w:cs/>
        </w:rPr>
        <w:t>804</w:t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704215">
        <w:rPr>
          <w:rFonts w:ascii="TH SarabunIT๙" w:hAnsi="TH SarabunIT๙" w:cs="TH SarabunIT๙" w:hint="cs"/>
          <w:sz w:val="40"/>
          <w:szCs w:val="40"/>
          <w:cs/>
        </w:rPr>
        <w:t xml:space="preserve">วันที่  </w:t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704215">
        <w:rPr>
          <w:rFonts w:ascii="TH SarabunIT๙" w:hAnsi="TH SarabunIT๙" w:cs="TH SarabunIT๙"/>
          <w:sz w:val="32"/>
          <w:szCs w:val="32"/>
        </w:rPr>
        <w:t xml:space="preserve">18  </w:t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proofErr w:type="gramEnd"/>
      <w:r w:rsidRPr="00704215">
        <w:rPr>
          <w:rFonts w:ascii="TH SarabunIT๙" w:hAnsi="TH SarabunIT๙" w:cs="TH SarabunIT๙" w:hint="cs"/>
          <w:sz w:val="32"/>
          <w:szCs w:val="32"/>
          <w:cs/>
        </w:rPr>
        <w:t xml:space="preserve">  2560      </w:t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778B" w:rsidRPr="00704215" w:rsidRDefault="0032778B" w:rsidP="0032778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04215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9C1CC4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30789F">
        <w:rPr>
          <w:rFonts w:ascii="TH SarabunIT๙" w:hAnsi="TH SarabunIT๙" w:cs="TH SarabunIT๙" w:hint="cs"/>
          <w:sz w:val="32"/>
          <w:szCs w:val="32"/>
          <w:cs/>
        </w:rPr>
        <w:t>ยงานสรุปผลการรับเรื่องร้องเรียน/</w:t>
      </w:r>
      <w:r w:rsidR="009C1CC4">
        <w:rPr>
          <w:rFonts w:ascii="TH SarabunIT๙" w:hAnsi="TH SarabunIT๙" w:cs="TH SarabunIT๙" w:hint="cs"/>
          <w:sz w:val="32"/>
          <w:szCs w:val="32"/>
          <w:cs/>
        </w:rPr>
        <w:t>ร้องทุกข์ที่เป็นเรื่องทั่วไปและเรื่องร้องเรียนเกี่ยวกับการจัดซื้อจัดจ้างขององค์การบริหารส่วนตำบลคลองน้อย  ประจำปีงบประมาณ พ.ศ. 2560</w:t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ab/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ab/>
      </w:r>
      <w:r w:rsidRPr="0070421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778B" w:rsidRDefault="0032778B" w:rsidP="0032778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นายกองค์การบริหารส่วนตำบลคลองน้อย </w:t>
      </w:r>
    </w:p>
    <w:p w:rsidR="0032778B" w:rsidRDefault="0032778B" w:rsidP="0032778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</w:t>
      </w:r>
      <w:r w:rsidR="009C1CC4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ตามที่องค์การบริหารส่วนตำบลคลองน้อย  ได้จัดทำประกาศองค์การบริหารส่วนตำบลคลองน้อย  เรื่องการจัดตั้งศูนย์รับเรื่องราวร้องเรียน/ร้องทุกข์ ขององค์การบริหารส่วนตำบลคลองน้อย  และคำสั่งองค์การบริหารส่วนตำบลคลองน้อย  ที่  3/2557  เรื่องแต่งตั้งกรรมการประจำศูนย์รับเรื่องร้องเรียน/ร้องทุกข์ และคำสั่งองค์การบริหารส่วนตำบลคลองน้อย ที่ 4/2557  เรื่อง แต่งตั้งเจ้าหน้าที่ประจำศูนย์รับเรื่องร้องเรียน/ร้องทุกข์ นั้น</w:t>
      </w:r>
    </w:p>
    <w:p w:rsidR="009C1CC4" w:rsidRDefault="009C1CC4" w:rsidP="0032778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622D2B">
        <w:rPr>
          <w:rFonts w:ascii="TH SarabunIT๙" w:hAnsi="TH SarabunIT๙" w:cs="TH SarabunIT๙" w:hint="cs"/>
          <w:sz w:val="32"/>
          <w:szCs w:val="32"/>
          <w:cs/>
        </w:rPr>
        <w:t xml:space="preserve"> ขอสรุปผลการรับเรื่องร้องเรียน/ร้องทุกข์ ที่เป็นเรื่อง</w:t>
      </w:r>
      <w:r w:rsidR="0030789F">
        <w:rPr>
          <w:rFonts w:ascii="TH SarabunIT๙" w:hAnsi="TH SarabunIT๙" w:cs="TH SarabunIT๙" w:hint="cs"/>
          <w:sz w:val="32"/>
          <w:szCs w:val="32"/>
          <w:cs/>
        </w:rPr>
        <w:t>ทั่วไปและ</w:t>
      </w:r>
      <w:r w:rsidR="00622D2B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เกี่ยวกับการปฏิบัติงานหรือการดำเนินงานขององค์การบริหารส่วนตำบลคลองน้อย ประจำปีงบประมาณ 2560  </w:t>
      </w:r>
      <w:r w:rsidR="0030789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22D2B">
        <w:rPr>
          <w:rFonts w:ascii="TH SarabunIT๙" w:hAnsi="TH SarabunIT๙" w:cs="TH SarabunIT๙" w:hint="cs"/>
          <w:sz w:val="32"/>
          <w:szCs w:val="32"/>
          <w:cs/>
        </w:rPr>
        <w:t>มี  1  ราย  ได้ดำเนินการ</w:t>
      </w:r>
      <w:r w:rsidR="00444B5C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="00622D2B">
        <w:rPr>
          <w:rFonts w:ascii="TH SarabunIT๙" w:hAnsi="TH SarabunIT๙" w:cs="TH SarabunIT๙" w:hint="cs"/>
          <w:sz w:val="32"/>
          <w:szCs w:val="32"/>
          <w:cs/>
        </w:rPr>
        <w:t>เรียบร้อยแล้ว  ส่วนเรื่องร้องเรียน/ร้องทุกข์เกี่ยวกับการจัดซื้อจัดจ้างขององค์การบริหารส่วนตำบลคลองน้อย  ประจำปีงบประมาณ 2560  ตั้งแต่วันที่  1  ตุลาคม  2560  ถึงวันที่  30  กันยายน  2560  ปรากฏว่าไม่ได้รับเรื่องร้องเรียนเกี่ยวกับการจัดซื้อจัดจ้างแต่อย่างใด</w:t>
      </w:r>
    </w:p>
    <w:p w:rsidR="00622D2B" w:rsidRDefault="00622D2B" w:rsidP="005F6E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จากการดำเนินงานดังกล่าว  พบปัญหาอุปสรรคและแนวทางแก้ไขปัญหาดังต่อไปนี้</w:t>
      </w:r>
    </w:p>
    <w:p w:rsidR="00622D2B" w:rsidRDefault="003B13A9" w:rsidP="0032778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3B1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B18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เนื่องจากประชาชนในพื้นที่ดังกล่าว  ไม่มีสถานที่ทิ้งขยะ และหน่วยงานในการเก็บขยะ  ชาวบ้านจึงต้องกำจัดขยะโดยการเผาก่อให้เกิดกลิ่นเหม็นและเขม่าควันรบกวนบ้านใกล้เคียง</w:t>
      </w:r>
    </w:p>
    <w:p w:rsidR="00C944DD" w:rsidRDefault="00E03B18" w:rsidP="00E03B1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6E4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ได้ให้คำแนะนำประชาชนเกี่ยวกับการกำจัดขยะบริเวณรอบบ้านไปแล้ว  เพื่อมิให้เกิดปัญหาในลักษณะนี้อีก</w:t>
      </w:r>
    </w:p>
    <w:p w:rsidR="00C944DD" w:rsidRDefault="00E03B18" w:rsidP="00E03B1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78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914A6A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C944D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>
        <w:rPr>
          <w:rFonts w:ascii="TH SarabunIT๙" w:hAnsi="TH SarabunIT๙" w:cs="TH SarabunIT๙"/>
          <w:sz w:val="32"/>
          <w:szCs w:val="32"/>
        </w:rPr>
        <w:tab/>
      </w:r>
      <w:r w:rsidR="00C944DD" w:rsidRPr="00C944DD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30705" cy="769854"/>
            <wp:effectExtent l="76200" t="19050" r="74195" b="87396"/>
            <wp:docPr id="5" name="Picture 1" descr="C:\Users\klongnoi04601\Documents\189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ngnoi04601\Documents\189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99" cy="767609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bg1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778B" w:rsidRDefault="0032778B" w:rsidP="00C944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44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(นายปรเมศวร์  สุขกาย)</w:t>
      </w:r>
    </w:p>
    <w:p w:rsidR="005F6E47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หัวหน้าสำนักปลัด</w:t>
      </w: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C944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C944DD" w:rsidRDefault="00C944DD" w:rsidP="0032778B">
      <w:pPr>
        <w:ind w:left="709"/>
        <w:rPr>
          <w:rFonts w:ascii="TH SarabunIT๙" w:hAnsi="TH SarabunIT๙" w:cs="TH SarabunIT๙" w:hint="cs"/>
          <w:sz w:val="32"/>
          <w:szCs w:val="32"/>
        </w:rPr>
      </w:pP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ลองน้อย</w:t>
      </w: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944DD" w:rsidRDefault="00C944DD" w:rsidP="00C944DD">
      <w:pPr>
        <w:ind w:left="5029" w:firstLine="11"/>
        <w:rPr>
          <w:rFonts w:ascii="TH SarabunIT๙" w:hAnsi="TH SarabunIT๙" w:cs="TH SarabunIT๙"/>
          <w:sz w:val="32"/>
          <w:szCs w:val="32"/>
        </w:rPr>
      </w:pPr>
    </w:p>
    <w:p w:rsidR="0032778B" w:rsidRDefault="00C944DD" w:rsidP="00C944D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92366" cy="864266"/>
            <wp:effectExtent l="19050" t="0" r="0" b="0"/>
            <wp:docPr id="6" name="Picture 1" descr="C:\Users\klongnoi04601\Documents\ลายเซ็นพิทักษ์  สุวรรณธน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ngnoi04601\Documents\ลายเซ็นพิทักษ์  สุวรรณธน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68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(นายพิทักษ์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นะ)</w:t>
      </w: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ลองน้อย</w:t>
      </w:r>
    </w:p>
    <w:p w:rsidR="00FE2DE5" w:rsidRDefault="00FE2DE5" w:rsidP="0032778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ลองน้อย</w:t>
      </w:r>
    </w:p>
    <w:p w:rsidR="0032778B" w:rsidRDefault="0032778B" w:rsidP="0032778B">
      <w:pPr>
        <w:spacing w:after="12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5F6E47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69365A" w:rsidRDefault="0069365A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</w:p>
    <w:p w:rsidR="0032778B" w:rsidRDefault="0069365A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6936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110" cy="606425"/>
            <wp:effectExtent l="19050" t="0" r="0" b="0"/>
            <wp:docPr id="1" name="Picture 1" descr="C:\Users\klongnoi04601\Documents\ลายเซ็นต์นายก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ngnoi04601\Documents\ลายเซ็นต์นายก อบต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(นายมนชัย   สุขแพ)</w:t>
      </w:r>
    </w:p>
    <w:p w:rsidR="0032778B" w:rsidRDefault="0032778B" w:rsidP="0032778B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ลองน้อย</w:t>
      </w:r>
    </w:p>
    <w:p w:rsidR="0032778B" w:rsidRDefault="0032778B" w:rsidP="0032778B">
      <w:pPr>
        <w:tabs>
          <w:tab w:val="left" w:pos="495"/>
          <w:tab w:val="center" w:pos="4596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98300A" w:rsidRDefault="0098300A"/>
    <w:sectPr w:rsidR="0098300A" w:rsidSect="00C944D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06A"/>
    <w:multiLevelType w:val="hybridMultilevel"/>
    <w:tmpl w:val="D57C7812"/>
    <w:lvl w:ilvl="0" w:tplc="EECA6598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32778B"/>
    <w:rsid w:val="001E4E65"/>
    <w:rsid w:val="00280823"/>
    <w:rsid w:val="00296173"/>
    <w:rsid w:val="0030789F"/>
    <w:rsid w:val="0032778B"/>
    <w:rsid w:val="003B13A9"/>
    <w:rsid w:val="00444B5C"/>
    <w:rsid w:val="005F6E47"/>
    <w:rsid w:val="00622D2B"/>
    <w:rsid w:val="0069365A"/>
    <w:rsid w:val="006F5F67"/>
    <w:rsid w:val="00725784"/>
    <w:rsid w:val="00820C32"/>
    <w:rsid w:val="00914A6A"/>
    <w:rsid w:val="0098300A"/>
    <w:rsid w:val="009C1CC4"/>
    <w:rsid w:val="00B170DE"/>
    <w:rsid w:val="00BA361E"/>
    <w:rsid w:val="00BD6041"/>
    <w:rsid w:val="00C944DD"/>
    <w:rsid w:val="00DA24BF"/>
    <w:rsid w:val="00E03B18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8B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32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78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778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3424-D5D3-489A-A2FB-6BAFE5D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klongnoi04601</dc:creator>
  <cp:lastModifiedBy>klongnoi04601</cp:lastModifiedBy>
  <cp:revision>19</cp:revision>
  <cp:lastPrinted>2017-10-19T03:23:00Z</cp:lastPrinted>
  <dcterms:created xsi:type="dcterms:W3CDTF">2017-10-18T04:08:00Z</dcterms:created>
  <dcterms:modified xsi:type="dcterms:W3CDTF">2017-10-19T03:28:00Z</dcterms:modified>
</cp:coreProperties>
</file>